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738" w:rsidRPr="001579BA" w:rsidRDefault="00F22738">
      <w:pPr>
        <w:rPr>
          <w:rFonts w:ascii="新細明體"/>
        </w:rPr>
      </w:pPr>
    </w:p>
    <w:p w:rsidR="00F22738" w:rsidRPr="001579BA" w:rsidRDefault="00F22738">
      <w:pPr>
        <w:pStyle w:val="a3"/>
        <w:snapToGrid w:val="0"/>
        <w:spacing w:line="280" w:lineRule="atLeast"/>
      </w:pPr>
      <w:r w:rsidRPr="001579BA">
        <w:rPr>
          <w:rFonts w:hint="eastAsia"/>
        </w:rPr>
        <w:t>Tariff Rule Filing Request</w:t>
      </w:r>
    </w:p>
    <w:p w:rsidR="00F22738" w:rsidRPr="001579BA" w:rsidRDefault="00F227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1579BA" w:rsidRPr="001579BA"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Tariff Number</w:t>
            </w:r>
          </w:p>
        </w:tc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050</w:t>
            </w:r>
          </w:p>
        </w:tc>
      </w:tr>
      <w:tr w:rsidR="001579BA" w:rsidRPr="001579BA"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Rule Number</w:t>
            </w:r>
          </w:p>
        </w:tc>
        <w:tc>
          <w:tcPr>
            <w:tcW w:w="4181" w:type="dxa"/>
          </w:tcPr>
          <w:p w:rsidR="00F22738" w:rsidRPr="001579BA" w:rsidRDefault="00F22738" w:rsidP="000C5FB1">
            <w:pPr>
              <w:snapToGrid w:val="0"/>
              <w:spacing w:line="280" w:lineRule="atLeast"/>
              <w:rPr>
                <w:b/>
                <w:bCs/>
                <w:sz w:val="20"/>
                <w:szCs w:val="20"/>
              </w:rPr>
            </w:pPr>
            <w:r w:rsidRPr="001579BA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0C5FB1">
              <w:rPr>
                <w:b/>
                <w:bCs/>
                <w:sz w:val="20"/>
                <w:szCs w:val="20"/>
              </w:rPr>
              <w:t>1-R</w:t>
            </w:r>
          </w:p>
        </w:tc>
      </w:tr>
      <w:tr w:rsidR="001579BA" w:rsidRPr="001579BA"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Rule Name</w:t>
            </w:r>
          </w:p>
        </w:tc>
        <w:tc>
          <w:tcPr>
            <w:tcW w:w="4181" w:type="dxa"/>
          </w:tcPr>
          <w:p w:rsidR="00F22738" w:rsidRPr="001579BA" w:rsidRDefault="000C5FB1">
            <w:pPr>
              <w:snapToGrid w:val="0"/>
              <w:spacing w:line="280" w:lineRule="atLeast"/>
              <w:rPr>
                <w:b/>
                <w:bCs/>
                <w:sz w:val="20"/>
                <w:szCs w:val="20"/>
              </w:rPr>
            </w:pPr>
            <w:r w:rsidRPr="000C5FB1">
              <w:rPr>
                <w:b/>
                <w:sz w:val="20"/>
                <w:szCs w:val="20"/>
              </w:rPr>
              <w:t>Tanks</w:t>
            </w:r>
          </w:p>
        </w:tc>
      </w:tr>
      <w:tr w:rsidR="001579BA" w:rsidRPr="001579BA"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Trade</w:t>
            </w:r>
          </w:p>
        </w:tc>
        <w:tc>
          <w:tcPr>
            <w:tcW w:w="4181" w:type="dxa"/>
          </w:tcPr>
          <w:p w:rsidR="00F22738" w:rsidRPr="001579BA" w:rsidRDefault="00F22738">
            <w:pPr>
              <w:snapToGrid w:val="0"/>
              <w:spacing w:line="280" w:lineRule="atLeast"/>
              <w:rPr>
                <w:b/>
                <w:sz w:val="20"/>
                <w:szCs w:val="20"/>
              </w:rPr>
            </w:pPr>
            <w:r w:rsidRPr="001579BA">
              <w:rPr>
                <w:b/>
                <w:sz w:val="20"/>
                <w:szCs w:val="20"/>
              </w:rPr>
              <w:t>TPEB</w:t>
            </w:r>
          </w:p>
        </w:tc>
      </w:tr>
      <w:tr w:rsidR="001579BA" w:rsidRPr="001579BA"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  <w:r w:rsidRPr="001579BA">
              <w:rPr>
                <w:b/>
                <w:sz w:val="20"/>
                <w:szCs w:val="20"/>
              </w:rPr>
              <w:t>Assessorial</w:t>
            </w:r>
          </w:p>
        </w:tc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</w:p>
        </w:tc>
      </w:tr>
      <w:tr w:rsidR="001579BA" w:rsidRPr="001579BA"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Filing Date</w:t>
            </w:r>
          </w:p>
        </w:tc>
        <w:tc>
          <w:tcPr>
            <w:tcW w:w="4181" w:type="dxa"/>
          </w:tcPr>
          <w:p w:rsidR="00F22738" w:rsidRPr="001579BA" w:rsidRDefault="00C37C50" w:rsidP="00DA563C">
            <w:pPr>
              <w:snapToGrid w:val="0"/>
              <w:spacing w:line="280" w:lineRule="atLeast"/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20</w:t>
            </w:r>
            <w:r w:rsidR="002D057D" w:rsidRPr="001579BA">
              <w:rPr>
                <w:b/>
                <w:sz w:val="20"/>
                <w:szCs w:val="20"/>
              </w:rPr>
              <w:t>21/</w:t>
            </w:r>
            <w:r w:rsidR="00DA563C">
              <w:rPr>
                <w:b/>
                <w:sz w:val="20"/>
                <w:szCs w:val="20"/>
              </w:rPr>
              <w:t>6/15</w:t>
            </w:r>
          </w:p>
        </w:tc>
      </w:tr>
      <w:tr w:rsidR="001579BA" w:rsidRPr="001579BA"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Effective Date</w:t>
            </w:r>
          </w:p>
        </w:tc>
        <w:tc>
          <w:tcPr>
            <w:tcW w:w="4181" w:type="dxa"/>
          </w:tcPr>
          <w:p w:rsidR="00F22738" w:rsidRPr="001579BA" w:rsidRDefault="00FC7316" w:rsidP="002D057D">
            <w:pPr>
              <w:snapToGrid w:val="0"/>
              <w:spacing w:line="280" w:lineRule="atLeast"/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20</w:t>
            </w:r>
            <w:r w:rsidR="004E5435" w:rsidRPr="001579BA">
              <w:rPr>
                <w:rFonts w:hint="eastAsia"/>
                <w:b/>
                <w:sz w:val="20"/>
                <w:szCs w:val="20"/>
              </w:rPr>
              <w:t>2</w:t>
            </w:r>
            <w:r w:rsidR="00DA563C">
              <w:rPr>
                <w:b/>
                <w:sz w:val="20"/>
                <w:szCs w:val="20"/>
              </w:rPr>
              <w:t>1/7/15</w:t>
            </w:r>
          </w:p>
        </w:tc>
      </w:tr>
      <w:tr w:rsidR="002D057D" w:rsidRPr="001579BA">
        <w:tc>
          <w:tcPr>
            <w:tcW w:w="4181" w:type="dxa"/>
          </w:tcPr>
          <w:p w:rsidR="00F22738" w:rsidRPr="001579BA" w:rsidRDefault="00F22738">
            <w:pPr>
              <w:rPr>
                <w:b/>
                <w:sz w:val="20"/>
                <w:szCs w:val="20"/>
              </w:rPr>
            </w:pPr>
            <w:r w:rsidRPr="001579BA">
              <w:rPr>
                <w:rFonts w:hint="eastAsia"/>
                <w:b/>
                <w:sz w:val="20"/>
                <w:szCs w:val="20"/>
              </w:rPr>
              <w:t>Status</w:t>
            </w:r>
          </w:p>
        </w:tc>
        <w:tc>
          <w:tcPr>
            <w:tcW w:w="4181" w:type="dxa"/>
          </w:tcPr>
          <w:p w:rsidR="00F22738" w:rsidRPr="001579BA" w:rsidRDefault="00DA563C">
            <w:pPr>
              <w:snapToGrid w:val="0"/>
              <w:spacing w:line="28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</w:tr>
    </w:tbl>
    <w:p w:rsidR="00F22738" w:rsidRPr="001579BA" w:rsidRDefault="00F22738">
      <w:pPr>
        <w:pStyle w:val="HTML"/>
        <w:rPr>
          <w:rFonts w:ascii="Times New Roman" w:hAnsi="Times New Roman"/>
        </w:rPr>
      </w:pP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b/>
          <w:sz w:val="20"/>
        </w:rPr>
        <w:t>Rule Content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       1.  The User agrees, prior to returning empty tank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           Equipment to Owner, to clean interior, dome and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           discharge area of the Equipment, and cost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           thereof will be absorbed by the User.  In the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           event tank Equipment is not cleaned prior to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           return, the Owner may refuse to accept return of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           the Equipment.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       2.  Owner will accept tank Equipment from User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           provided the Equipment has been filled so as to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           comply with regulatory requirements.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       3.  Tanks shall be returned with all gauges, valves,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           hatch cover, etc., in good operating condition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           and there should be no evidence of leakage.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       IN WITNESS WHEREOF, the Parties hereto have caused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this Agreement to be executed in duplicate as the ________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day of _____________, </w:t>
      </w:r>
      <w:r w:rsidR="008A3D02" w:rsidRPr="006D7A2F">
        <w:rPr>
          <w:rFonts w:ascii="Courier New" w:hAnsi="Courier New" w:cs="Courier New"/>
          <w:sz w:val="20"/>
        </w:rPr>
        <w:t>__</w:t>
      </w:r>
      <w:r w:rsidRPr="006D7A2F">
        <w:rPr>
          <w:rFonts w:ascii="Courier New" w:hAnsi="Courier New" w:cs="Courier New"/>
          <w:sz w:val="20"/>
        </w:rPr>
        <w:t>____.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</w:t>
      </w:r>
      <w:r w:rsidRPr="000C5FB1">
        <w:rPr>
          <w:rFonts w:ascii="Courier New" w:hAnsi="Courier New" w:cs="Courier New"/>
          <w:sz w:val="20"/>
        </w:rPr>
        <w:t>YANG MING MARINE TRANSPORT CORPORATION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By ____________________        Name of Company ____________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Title _________________        By _________________________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lastRenderedPageBreak/>
        <w:t xml:space="preserve">             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                               Title ______________________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                               Address ____________________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                               ____________________________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                               Phone ______________________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  <w:r w:rsidRPr="006D7A2F">
        <w:rPr>
          <w:rFonts w:ascii="Courier New" w:hAnsi="Courier New" w:cs="Courier New"/>
          <w:sz w:val="20"/>
        </w:rPr>
        <w:t xml:space="preserve">                               ICC Certification No. ___________________</w:t>
      </w:r>
    </w:p>
    <w:p w:rsidR="000C5FB1" w:rsidRPr="006D7A2F" w:rsidRDefault="000C5FB1" w:rsidP="000C5FB1">
      <w:pPr>
        <w:rPr>
          <w:rFonts w:ascii="Courier New" w:hAnsi="Courier New" w:cs="Courier New"/>
          <w:sz w:val="20"/>
        </w:rPr>
      </w:pPr>
    </w:p>
    <w:p w:rsidR="000C5FB1" w:rsidRPr="006D7A2F" w:rsidRDefault="000C5FB1" w:rsidP="000C5FB1">
      <w:pPr>
        <w:rPr>
          <w:rFonts w:ascii="Courier New" w:hAnsi="Courier New" w:cs="Courier New" w:hint="eastAsia"/>
          <w:sz w:val="20"/>
        </w:rPr>
      </w:pPr>
    </w:p>
    <w:p w:rsidR="00F22738" w:rsidRPr="001579BA" w:rsidRDefault="00F22738" w:rsidP="000C5FB1">
      <w:pPr>
        <w:pStyle w:val="HTML"/>
        <w:rPr>
          <w:rFonts w:ascii="Times New Roman" w:hAnsi="Times New Roman"/>
        </w:rPr>
      </w:pPr>
    </w:p>
    <w:sectPr w:rsidR="00F22738" w:rsidRPr="001579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47B6" w:rsidRDefault="007E47B6" w:rsidP="00C37C50">
      <w:r>
        <w:separator/>
      </w:r>
    </w:p>
  </w:endnote>
  <w:endnote w:type="continuationSeparator" w:id="0">
    <w:p w:rsidR="007E47B6" w:rsidRDefault="007E47B6" w:rsidP="00C3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47B6" w:rsidRDefault="007E47B6" w:rsidP="00C37C50">
      <w:r>
        <w:separator/>
      </w:r>
    </w:p>
  </w:footnote>
  <w:footnote w:type="continuationSeparator" w:id="0">
    <w:p w:rsidR="007E47B6" w:rsidRDefault="007E47B6" w:rsidP="00C3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674C"/>
    <w:multiLevelType w:val="hybridMultilevel"/>
    <w:tmpl w:val="C16E2EE4"/>
    <w:lvl w:ilvl="0" w:tplc="A63A69E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9B1506"/>
    <w:multiLevelType w:val="hybridMultilevel"/>
    <w:tmpl w:val="BCC44F74"/>
    <w:lvl w:ilvl="0" w:tplc="920C7E9C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0FE3A03"/>
    <w:multiLevelType w:val="hybridMultilevel"/>
    <w:tmpl w:val="292264EA"/>
    <w:lvl w:ilvl="0" w:tplc="F0F810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C1EF854">
      <w:start w:val="2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Arial Unicode MS" w:hAnsi="Wingdings" w:cs="Arial Unicode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30211E1"/>
    <w:multiLevelType w:val="hybridMultilevel"/>
    <w:tmpl w:val="54628538"/>
    <w:lvl w:ilvl="0" w:tplc="71B6B52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43325071">
    <w:abstractNumId w:val="2"/>
  </w:num>
  <w:num w:numId="2" w16cid:durableId="1935477199">
    <w:abstractNumId w:val="3"/>
  </w:num>
  <w:num w:numId="3" w16cid:durableId="126553857">
    <w:abstractNumId w:val="0"/>
  </w:num>
  <w:num w:numId="4" w16cid:durableId="147753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738"/>
    <w:rsid w:val="00011134"/>
    <w:rsid w:val="00016F72"/>
    <w:rsid w:val="00076AC4"/>
    <w:rsid w:val="000C5FB1"/>
    <w:rsid w:val="001579BA"/>
    <w:rsid w:val="001B6A51"/>
    <w:rsid w:val="00231B4E"/>
    <w:rsid w:val="002D057D"/>
    <w:rsid w:val="003C081B"/>
    <w:rsid w:val="003D238C"/>
    <w:rsid w:val="00417100"/>
    <w:rsid w:val="004A0394"/>
    <w:rsid w:val="004C6B07"/>
    <w:rsid w:val="004E5435"/>
    <w:rsid w:val="005877D8"/>
    <w:rsid w:val="006F46AB"/>
    <w:rsid w:val="00784C30"/>
    <w:rsid w:val="007E47B6"/>
    <w:rsid w:val="00825C0C"/>
    <w:rsid w:val="0083766E"/>
    <w:rsid w:val="00843FDA"/>
    <w:rsid w:val="00872A7B"/>
    <w:rsid w:val="008A3D02"/>
    <w:rsid w:val="008C31E9"/>
    <w:rsid w:val="009C5944"/>
    <w:rsid w:val="00A943C1"/>
    <w:rsid w:val="00AD25C2"/>
    <w:rsid w:val="00B84557"/>
    <w:rsid w:val="00BA6031"/>
    <w:rsid w:val="00C37C50"/>
    <w:rsid w:val="00DA563C"/>
    <w:rsid w:val="00DF491F"/>
    <w:rsid w:val="00F22738"/>
    <w:rsid w:val="00FC4E92"/>
    <w:rsid w:val="00FC7316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164D5D1C-D289-4A3B-9F28-8B3E212E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C37C5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C37C50"/>
    <w:rPr>
      <w:kern w:val="2"/>
    </w:rPr>
  </w:style>
  <w:style w:type="paragraph" w:styleId="a7">
    <w:name w:val="footer"/>
    <w:basedOn w:val="a"/>
    <w:link w:val="a8"/>
    <w:rsid w:val="00C37C5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C37C50"/>
    <w:rPr>
      <w:kern w:val="2"/>
    </w:rPr>
  </w:style>
  <w:style w:type="character" w:customStyle="1" w:styleId="HTML0">
    <w:name w:val="HTML 預設格式 字元"/>
    <w:link w:val="HTML"/>
    <w:rsid w:val="004E5435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>YML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YM-ITBS-FMC_Filing</dc:creator>
  <cp:keywords/>
  <cp:lastModifiedBy>YM-ITBS Leo Hsu 徐胤豐</cp:lastModifiedBy>
  <cp:revision>2</cp:revision>
  <cp:lastPrinted>2018-01-12T06:35:00Z</cp:lastPrinted>
  <dcterms:created xsi:type="dcterms:W3CDTF">2023-03-28T02:57:00Z</dcterms:created>
  <dcterms:modified xsi:type="dcterms:W3CDTF">2023-03-28T02:57:00Z</dcterms:modified>
</cp:coreProperties>
</file>